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BE" w:rsidRDefault="002536BE" w:rsidP="002536BE">
      <w:pPr>
        <w:pStyle w:val="Default"/>
        <w:jc w:val="center"/>
      </w:pPr>
    </w:p>
    <w:p w:rsidR="002536BE" w:rsidRDefault="002536BE" w:rsidP="002536BE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Magee Chamber of Commerce’s</w:t>
      </w:r>
    </w:p>
    <w:p w:rsidR="002536BE" w:rsidRDefault="002536BE" w:rsidP="002536B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37th Annual</w:t>
      </w:r>
    </w:p>
    <w:p w:rsidR="002536BE" w:rsidRDefault="002536BE" w:rsidP="002536BE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Magee Crazy Day</w:t>
      </w:r>
    </w:p>
    <w:p w:rsidR="002536BE" w:rsidRDefault="002536BE" w:rsidP="002536B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Saturday, September 15, 2012</w:t>
      </w:r>
    </w:p>
    <w:p w:rsidR="002536BE" w:rsidRDefault="002536BE" w:rsidP="002536B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Vendor Information</w:t>
      </w:r>
    </w:p>
    <w:p w:rsidR="002536BE" w:rsidRDefault="002536BE" w:rsidP="002536BE">
      <w:pPr>
        <w:pStyle w:val="Default"/>
        <w:jc w:val="center"/>
        <w:rPr>
          <w:sz w:val="32"/>
          <w:szCs w:val="32"/>
        </w:rPr>
      </w:pPr>
    </w:p>
    <w:p w:rsidR="002536BE" w:rsidRDefault="002536BE" w:rsidP="002536BE">
      <w:pPr>
        <w:pStyle w:val="Default"/>
        <w:jc w:val="center"/>
        <w:rPr>
          <w:sz w:val="32"/>
          <w:szCs w:val="32"/>
        </w:rPr>
      </w:pPr>
    </w:p>
    <w:p w:rsidR="002536BE" w:rsidRDefault="002536BE" w:rsidP="002536B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Rules: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Set up begins at 5:00 a.m.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Registration fee must be paid before set up.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Every vendor must complete an Entry Form. Entry forms are available by calling 601-849-2517 or on line at www.chamberofcommerce.com.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Each vendor will be responsible for his own display.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An accepted application is a commitment to show. No refund will be made for cancellation.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No commission is charged on sales.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 If electricity is needed, bring a 200 ft. heavy duty extension cord and list specific details of electrical needs on application. </w:t>
      </w:r>
    </w:p>
    <w:p w:rsidR="002536BE" w:rsidRDefault="002536BE" w:rsidP="002536B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Sales from 7:00 a.m. – 4:00 p.m. </w:t>
      </w:r>
    </w:p>
    <w:p w:rsidR="002536BE" w:rsidRDefault="002536BE" w:rsidP="002536B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9. </w:t>
      </w:r>
      <w:r>
        <w:rPr>
          <w:rFonts w:ascii="Calibri" w:hAnsi="Calibri" w:cs="Calibri"/>
          <w:b/>
          <w:bCs/>
          <w:sz w:val="23"/>
          <w:szCs w:val="23"/>
        </w:rPr>
        <w:t xml:space="preserve">Restrictions: </w:t>
      </w:r>
      <w:r>
        <w:rPr>
          <w:rFonts w:ascii="Calibri" w:hAnsi="Calibri" w:cs="Calibri"/>
          <w:sz w:val="23"/>
          <w:szCs w:val="23"/>
        </w:rPr>
        <w:t>Any item that the Chamber thinks detracts from the pleasant atmosphere of the festival</w:t>
      </w:r>
      <w:r>
        <w:rPr>
          <w:rFonts w:ascii="Calibri" w:hAnsi="Calibri" w:cs="Calibri"/>
          <w:b/>
          <w:bCs/>
          <w:sz w:val="23"/>
          <w:szCs w:val="23"/>
        </w:rPr>
        <w:t xml:space="preserve">. NO SALES OF SILLY STRING OR COLORED FOAM IN A CAN OR 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IMITATION </w:t>
      </w:r>
      <w:r>
        <w:rPr>
          <w:rFonts w:ascii="Calibri" w:hAnsi="Calibri" w:cs="Calibri"/>
          <w:b/>
          <w:bCs/>
          <w:sz w:val="23"/>
          <w:szCs w:val="23"/>
        </w:rPr>
        <w:t xml:space="preserve">BRAND NAME ITEMS.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10. Vendors will be given a sales tax sheet and an envelope for paying taxes. At the end of the day each vendor must turn in sales taxes at the Chamber Office.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11. No free food or drinks are allowed as a courtesy to our food vendors.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12. Concession vendors will be assigned numbered spaces approximately two weeks before the event. </w:t>
      </w:r>
    </w:p>
    <w:p w:rsidR="002536BE" w:rsidRDefault="002536BE" w:rsidP="002536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13. Larger trailers will need to reserve and pay for 2 or more spaces. </w:t>
      </w:r>
    </w:p>
    <w:p w:rsidR="002536BE" w:rsidRDefault="002536BE" w:rsidP="002536B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536BE" w:rsidRDefault="002536BE" w:rsidP="002536B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536BE" w:rsidRDefault="002536BE" w:rsidP="002536B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536BE" w:rsidRDefault="002536BE" w:rsidP="00253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Space Costs</w:t>
      </w:r>
    </w:p>
    <w:p w:rsidR="002536BE" w:rsidRDefault="002536BE" w:rsidP="00253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Spaces are 10’ x10’</w:t>
      </w:r>
    </w:p>
    <w:p w:rsidR="002536BE" w:rsidRDefault="002536BE" w:rsidP="00253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Arts &amp; Crafts Space (without electricity)……………….…...………….…$ 50.00</w:t>
      </w:r>
    </w:p>
    <w:p w:rsidR="002536BE" w:rsidRDefault="002536BE" w:rsidP="00253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Food Concession Space (without electricity)…………..…………………$ 90.00</w:t>
      </w:r>
    </w:p>
    <w:p w:rsidR="002536BE" w:rsidRDefault="002536BE" w:rsidP="00253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Electricity……………………………………………………………………….…………$ 10.00</w:t>
      </w:r>
    </w:p>
    <w:p w:rsidR="002536BE" w:rsidRDefault="002536BE" w:rsidP="00253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Late fee after Deadline August 29, 2012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>……………………………</w:t>
      </w:r>
      <w:r>
        <w:rPr>
          <w:rFonts w:ascii="Calibri" w:hAnsi="Calibri" w:cs="Calibri"/>
          <w:sz w:val="23"/>
          <w:szCs w:val="23"/>
        </w:rPr>
        <w:t>….....$ 10.00</w:t>
      </w:r>
    </w:p>
    <w:p w:rsidR="00235D9F" w:rsidRDefault="002536BE" w:rsidP="0025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Space numbers will be assigned approximately 2 weeks before the event.</w:t>
      </w:r>
    </w:p>
    <w:p w:rsidR="002536BE" w:rsidRDefault="002536BE" w:rsidP="0025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2536BE" w:rsidSect="0025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536BE"/>
    <w:rsid w:val="00235D9F"/>
    <w:rsid w:val="002536BE"/>
    <w:rsid w:val="002A7B33"/>
    <w:rsid w:val="002F7E2D"/>
    <w:rsid w:val="004A2176"/>
    <w:rsid w:val="0060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B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B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B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B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7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7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7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B33"/>
    <w:rPr>
      <w:b/>
      <w:bCs/>
    </w:rPr>
  </w:style>
  <w:style w:type="character" w:styleId="Emphasis">
    <w:name w:val="Emphasis"/>
    <w:basedOn w:val="DefaultParagraphFont"/>
    <w:uiPriority w:val="20"/>
    <w:qFormat/>
    <w:rsid w:val="002A7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B33"/>
    <w:rPr>
      <w:szCs w:val="32"/>
    </w:rPr>
  </w:style>
  <w:style w:type="paragraph" w:styleId="ListParagraph">
    <w:name w:val="List Paragraph"/>
    <w:basedOn w:val="Normal"/>
    <w:uiPriority w:val="34"/>
    <w:qFormat/>
    <w:rsid w:val="002A7B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B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7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B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B33"/>
    <w:rPr>
      <w:b/>
      <w:i/>
      <w:sz w:val="24"/>
    </w:rPr>
  </w:style>
  <w:style w:type="character" w:styleId="SubtleEmphasis">
    <w:name w:val="Subtle Emphasis"/>
    <w:uiPriority w:val="19"/>
    <w:qFormat/>
    <w:rsid w:val="002A7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B33"/>
    <w:pPr>
      <w:outlineLvl w:val="9"/>
    </w:pPr>
  </w:style>
  <w:style w:type="paragraph" w:customStyle="1" w:styleId="Default">
    <w:name w:val="Default"/>
    <w:rsid w:val="002536BE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 Chamber</dc:creator>
  <cp:lastModifiedBy>Magee Chamber</cp:lastModifiedBy>
  <cp:revision>3</cp:revision>
  <cp:lastPrinted>2012-04-03T20:46:00Z</cp:lastPrinted>
  <dcterms:created xsi:type="dcterms:W3CDTF">2012-04-03T20:41:00Z</dcterms:created>
  <dcterms:modified xsi:type="dcterms:W3CDTF">2012-04-03T20:46:00Z</dcterms:modified>
</cp:coreProperties>
</file>